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1F197" w14:textId="77777777" w:rsidR="00862378" w:rsidRPr="00862378" w:rsidRDefault="00862378" w:rsidP="00862378">
      <w:pPr>
        <w:rPr>
          <w:rFonts w:ascii="Helvetica Neue" w:eastAsia="Times New Roman" w:hAnsi="Helvetica Neue" w:cs="Times New Roman"/>
          <w:color w:val="000000"/>
          <w:lang w:eastAsia="fr-FR"/>
        </w:rPr>
      </w:pPr>
      <w:r w:rsidRPr="00862378">
        <w:rPr>
          <w:rFonts w:ascii="Helvetica Neue" w:eastAsia="Times New Roman" w:hAnsi="Helvetica Neue" w:cs="Times New Roman"/>
          <w:b/>
          <w:bCs/>
          <w:i/>
          <w:iCs/>
          <w:color w:val="000000"/>
          <w:lang w:eastAsia="fr-FR"/>
        </w:rPr>
        <w:t>Créé en mars 2020, Kind Of Guru fait le pari audacieux de mêler les sonorités hip hop US et UK à la fraîcheur des sons électro-pop actuels. </w:t>
      </w:r>
    </w:p>
    <w:p w14:paraId="321E0A78" w14:textId="77777777" w:rsidR="00862378" w:rsidRPr="00862378" w:rsidRDefault="00862378" w:rsidP="00862378">
      <w:pPr>
        <w:rPr>
          <w:rFonts w:ascii="Helvetica Neue" w:eastAsia="Times New Roman" w:hAnsi="Helvetica Neue" w:cs="Times New Roman"/>
          <w:color w:val="000000"/>
          <w:lang w:eastAsia="fr-FR"/>
        </w:rPr>
      </w:pPr>
      <w:r w:rsidRPr="00862378">
        <w:rPr>
          <w:rFonts w:ascii="Helvetica Neue" w:eastAsia="Times New Roman" w:hAnsi="Helvetica Neue" w:cs="Times New Roman"/>
          <w:b/>
          <w:bCs/>
          <w:i/>
          <w:iCs/>
          <w:color w:val="000000"/>
          <w:lang w:eastAsia="fr-FR"/>
        </w:rPr>
        <w:t>Sublimé par les paroles ciselées et délicieusement décalées de Jay Ree (Zenzile, City Kay), cette formation hors norme composée de deux saxophones barytons, soubassophone, batterie, et machines est un « ovni » dans le paysage musical actuel.</w:t>
      </w:r>
    </w:p>
    <w:p w14:paraId="77EE79D4" w14:textId="55224A9B" w:rsidR="00D16BB6" w:rsidRDefault="000C1533"/>
    <w:p w14:paraId="1F94ED3C" w14:textId="2F5DD0DE" w:rsidR="000C1533" w:rsidRDefault="000C1533"/>
    <w:p w14:paraId="3D22A5B9" w14:textId="753C7236" w:rsidR="000C1533" w:rsidRDefault="000C1533"/>
    <w:p w14:paraId="47C18EC4" w14:textId="77777777" w:rsidR="000C1533" w:rsidRPr="000C1533" w:rsidRDefault="000C1533" w:rsidP="000C153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0C1533">
        <w:rPr>
          <w:rFonts w:ascii="Helvetica" w:eastAsia="Times New Roman" w:hAnsi="Helvetica" w:cs="Times New Roman"/>
          <w:sz w:val="22"/>
          <w:szCs w:val="22"/>
          <w:lang w:eastAsia="fr-FR"/>
        </w:rPr>
        <w:t>Born in March 2020, Kind Of Guru makes the audacious bet of mixing together UK and US hip hop with the freshness of latest electro-pop sounds all blended with a strong brass flavour.</w:t>
      </w:r>
      <w:r w:rsidRPr="000C1533">
        <w:rPr>
          <w:rFonts w:ascii="Helvetica" w:eastAsia="Times New Roman" w:hAnsi="Helvetica" w:cs="Times New Roman"/>
          <w:sz w:val="22"/>
          <w:szCs w:val="22"/>
          <w:lang w:eastAsia="fr-FR"/>
        </w:rPr>
        <w:br/>
        <w:t xml:space="preserve">Highlighted by Jay Ree's (Zenzile, City Kay) chiseled and deliciously shifted lyrics, this untypical band made of two baritone saxophones, a soussaphone, drums, and machines is a new « UFO » in the actual musical landscape. </w:t>
      </w:r>
    </w:p>
    <w:p w14:paraId="2AF670D0" w14:textId="77777777" w:rsidR="000C1533" w:rsidRDefault="000C1533"/>
    <w:sectPr w:rsidR="000C1533" w:rsidSect="00CC6DB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378"/>
    <w:rsid w:val="000C1533"/>
    <w:rsid w:val="00862378"/>
    <w:rsid w:val="00920F4F"/>
    <w:rsid w:val="00CC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E44DA7"/>
  <w15:chartTrackingRefBased/>
  <w15:docId w15:val="{0370F9FA-C04E-EA41-A71B-02ED452F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237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4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673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2021-09-06T14:02:00Z</dcterms:created>
  <dcterms:modified xsi:type="dcterms:W3CDTF">2021-09-08T13:09:00Z</dcterms:modified>
</cp:coreProperties>
</file>